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9EE34" w14:textId="77777777" w:rsidR="004224B9" w:rsidRPr="004224B9" w:rsidRDefault="004224B9" w:rsidP="004224B9">
      <w:pPr>
        <w:keepNext/>
        <w:spacing w:after="120" w:line="240" w:lineRule="auto"/>
        <w:jc w:val="right"/>
        <w:rPr>
          <w:rFonts w:ascii="Times New Roman" w:eastAsia="Times New Roman" w:hAnsi="Times New Roman" w:cs="Times New Roman"/>
          <w:b/>
          <w:sz w:val="28"/>
          <w:szCs w:val="28"/>
        </w:rPr>
      </w:pPr>
      <w:r w:rsidRPr="004224B9">
        <w:rPr>
          <w:rFonts w:ascii="Times New Roman" w:eastAsia="Times New Roman" w:hAnsi="Times New Roman" w:cs="Times New Roman"/>
          <w:b/>
          <w:spacing w:val="-1"/>
          <w:sz w:val="28"/>
          <w:szCs w:val="28"/>
          <w:lang w:val="pt-BR"/>
        </w:rPr>
        <w:t>Mẫu số 05</w:t>
      </w:r>
    </w:p>
    <w:p w14:paraId="7614357A" w14:textId="77777777" w:rsidR="004224B9" w:rsidRPr="004224B9" w:rsidRDefault="004224B9" w:rsidP="004224B9">
      <w:pPr>
        <w:keepNext/>
        <w:spacing w:after="0" w:line="240" w:lineRule="auto"/>
        <w:jc w:val="center"/>
        <w:rPr>
          <w:rFonts w:ascii="Times New Roman" w:eastAsia="Times New Roman" w:hAnsi="Times New Roman" w:cs="Times New Roman"/>
          <w:b/>
          <w:sz w:val="26"/>
          <w:szCs w:val="26"/>
        </w:rPr>
      </w:pPr>
      <w:r w:rsidRPr="004224B9">
        <w:rPr>
          <w:rFonts w:ascii="Times New Roman" w:eastAsia="Times New Roman" w:hAnsi="Times New Roman" w:cs="Times New Roman"/>
          <w:b/>
          <w:sz w:val="26"/>
          <w:szCs w:val="26"/>
        </w:rPr>
        <w:t>CỘNG HOÀ XÃ HỘI CHỦ NGHĨA VIỆT NAM</w:t>
      </w:r>
    </w:p>
    <w:p w14:paraId="00547B71" w14:textId="77777777" w:rsidR="004224B9" w:rsidRPr="004224B9" w:rsidRDefault="004224B9" w:rsidP="004224B9">
      <w:pPr>
        <w:keepNext/>
        <w:spacing w:after="0" w:line="240" w:lineRule="auto"/>
        <w:jc w:val="center"/>
        <w:rPr>
          <w:rFonts w:ascii="Times New Roman" w:eastAsia="Times New Roman" w:hAnsi="Times New Roman" w:cs="Times New Roman"/>
          <w:b/>
          <w:bCs/>
          <w:sz w:val="26"/>
          <w:szCs w:val="26"/>
          <w:lang w:val="pt-BR"/>
        </w:rPr>
      </w:pPr>
      <w:r w:rsidRPr="004224B9">
        <w:rPr>
          <w:rFonts w:ascii="Times New Roman" w:eastAsia="Times New Roman" w:hAnsi="Times New Roman" w:cs="Times New Roman"/>
          <w:b/>
          <w:bCs/>
          <w:sz w:val="26"/>
          <w:szCs w:val="26"/>
          <w:lang w:val="pt-BR"/>
        </w:rPr>
        <w:t>Độc lập - Tự do - Hạnh phúc</w:t>
      </w:r>
    </w:p>
    <w:p w14:paraId="441043BD" w14:textId="77777777" w:rsidR="004224B9" w:rsidRPr="004224B9" w:rsidRDefault="004224B9" w:rsidP="004224B9">
      <w:pPr>
        <w:keepNext/>
        <w:spacing w:after="0" w:line="240" w:lineRule="auto"/>
        <w:ind w:left="2160" w:firstLine="720"/>
        <w:jc w:val="center"/>
        <w:rPr>
          <w:rFonts w:ascii="Times New Roman" w:eastAsia="Times New Roman" w:hAnsi="Times New Roman" w:cs="Times New Roman"/>
          <w:sz w:val="26"/>
          <w:szCs w:val="26"/>
          <w:lang w:val="pt-BR"/>
        </w:rPr>
      </w:pPr>
      <w:r w:rsidRPr="004224B9">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59264" behindDoc="0" locked="0" layoutInCell="1" allowOverlap="1" wp14:anchorId="0DE1A5A0" wp14:editId="249BAA97">
                <wp:simplePos x="0" y="0"/>
                <wp:positionH relativeFrom="column">
                  <wp:posOffset>1918335</wp:posOffset>
                </wp:positionH>
                <wp:positionV relativeFrom="paragraph">
                  <wp:posOffset>46989</wp:posOffset>
                </wp:positionV>
                <wp:extent cx="1979930" cy="0"/>
                <wp:effectExtent l="0" t="0" r="0" b="0"/>
                <wp:wrapNone/>
                <wp:docPr id="1457972511" name="Straight Connector 1457972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D2447" id="Straight Connector 145797251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3.7pt" to="306.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"/>
            </w:pict>
          </mc:Fallback>
        </mc:AlternateContent>
      </w:r>
    </w:p>
    <w:p w14:paraId="3F039183" w14:textId="77777777" w:rsidR="004224B9" w:rsidRPr="004224B9" w:rsidRDefault="004224B9" w:rsidP="004224B9">
      <w:pPr>
        <w:keepNext/>
        <w:spacing w:after="0" w:line="240" w:lineRule="auto"/>
        <w:jc w:val="center"/>
        <w:rPr>
          <w:rFonts w:ascii="Times New Roman" w:eastAsia="Times New Roman" w:hAnsi="Times New Roman" w:cs="Times New Roman"/>
          <w:i/>
          <w:sz w:val="26"/>
          <w:szCs w:val="26"/>
          <w:lang w:val="pt-BR" w:eastAsia="ko-KR"/>
          <w14:ligatures w14:val="standardContextual"/>
        </w:rPr>
      </w:pPr>
      <w:r w:rsidRPr="004224B9">
        <w:rPr>
          <w:rFonts w:ascii="Times New Roman" w:eastAsia="Times New Roman" w:hAnsi="Times New Roman" w:cs="Times New Roman"/>
          <w:i/>
          <w:sz w:val="26"/>
          <w:szCs w:val="26"/>
          <w:lang w:val="pt-BR" w:eastAsia="ko-KR"/>
          <w14:ligatures w14:val="standardContextual"/>
        </w:rPr>
        <w:t>.........., ngày..........tháng...........năm.........</w:t>
      </w:r>
    </w:p>
    <w:p w14:paraId="06F22D61" w14:textId="77777777" w:rsidR="004224B9" w:rsidRPr="004224B9" w:rsidRDefault="004224B9" w:rsidP="004224B9">
      <w:pPr>
        <w:keepNext/>
        <w:spacing w:after="0" w:line="240" w:lineRule="auto"/>
        <w:jc w:val="right"/>
        <w:rPr>
          <w:rFonts w:ascii="Times New Roman" w:eastAsia="Times New Roman" w:hAnsi="Times New Roman" w:cs="Times New Roman"/>
          <w:i/>
          <w:sz w:val="26"/>
          <w:szCs w:val="26"/>
          <w:lang w:val="pt-BR" w:eastAsia="ko-KR"/>
          <w14:ligatures w14:val="standardContextual"/>
        </w:rPr>
      </w:pPr>
    </w:p>
    <w:p w14:paraId="13C38D1A" w14:textId="77777777" w:rsidR="004224B9" w:rsidRPr="004224B9" w:rsidRDefault="004224B9" w:rsidP="004224B9">
      <w:pPr>
        <w:keepNext/>
        <w:spacing w:after="0" w:line="240" w:lineRule="auto"/>
        <w:jc w:val="center"/>
        <w:rPr>
          <w:rFonts w:ascii="Times New Roman" w:eastAsia="Times New Roman" w:hAnsi="Times New Roman" w:cs="Times New Roman"/>
          <w:b/>
          <w:sz w:val="26"/>
          <w:szCs w:val="26"/>
          <w:lang w:val="pt-BR" w:eastAsia="ko-KR"/>
          <w14:ligatures w14:val="standardContextual"/>
        </w:rPr>
      </w:pPr>
      <w:r w:rsidRPr="004224B9">
        <w:rPr>
          <w:rFonts w:ascii="Times New Roman" w:eastAsia="Times New Roman" w:hAnsi="Times New Roman" w:cs="Times New Roman"/>
          <w:b/>
          <w:sz w:val="26"/>
          <w:szCs w:val="26"/>
          <w:lang w:val="pt-BR" w:eastAsia="ko-KR"/>
          <w14:ligatures w14:val="standardContextual"/>
        </w:rPr>
        <w:t>ĐƠN ĐĂNG KÝ BỔ SUNG, SỬA ĐỔI HOẠT ĐỘNG</w:t>
      </w:r>
    </w:p>
    <w:p w14:paraId="5008CE06" w14:textId="77777777" w:rsidR="004224B9" w:rsidRPr="004224B9" w:rsidRDefault="004224B9" w:rsidP="004224B9">
      <w:pPr>
        <w:keepNext/>
        <w:spacing w:after="0" w:line="240" w:lineRule="auto"/>
        <w:jc w:val="center"/>
        <w:rPr>
          <w:rFonts w:ascii="Times New Roman" w:eastAsia="Times New Roman" w:hAnsi="Times New Roman" w:cs="Times New Roman"/>
          <w:b/>
          <w:sz w:val="26"/>
          <w:szCs w:val="26"/>
          <w:lang w:val="pt-BR" w:eastAsia="ko-KR"/>
          <w14:ligatures w14:val="standardContextual"/>
        </w:rPr>
      </w:pPr>
      <w:r w:rsidRPr="004224B9">
        <w:rPr>
          <w:rFonts w:ascii="Times New Roman" w:eastAsia="Times New Roman" w:hAnsi="Times New Roman" w:cs="Times New Roman"/>
          <w:b/>
          <w:sz w:val="26"/>
          <w:szCs w:val="26"/>
          <w:lang w:val="pt-BR" w:eastAsia="ko-KR"/>
          <w14:ligatures w14:val="standardContextual"/>
        </w:rPr>
        <w:t>THỬ NGHIỆM/GIÁM ĐỊNH/CHỨNG NHẬN/XÁC NHẬN</w:t>
      </w:r>
    </w:p>
    <w:p w14:paraId="7CD4A321" w14:textId="77777777" w:rsidR="004224B9" w:rsidRPr="004224B9" w:rsidRDefault="004224B9" w:rsidP="004224B9">
      <w:pPr>
        <w:keepNext/>
        <w:spacing w:after="0" w:line="240" w:lineRule="auto"/>
        <w:jc w:val="center"/>
        <w:rPr>
          <w:rFonts w:ascii="Times New Roman" w:eastAsia="Times New Roman" w:hAnsi="Times New Roman" w:cs="Times New Roman"/>
          <w:b/>
          <w:sz w:val="26"/>
          <w:szCs w:val="26"/>
          <w:lang w:val="pt-BR" w:eastAsia="ko-KR"/>
          <w14:ligatures w14:val="standardContextual"/>
        </w:rPr>
      </w:pPr>
      <w:r w:rsidRPr="004224B9">
        <w:rPr>
          <w:rFonts w:ascii="Times New Roman" w:eastAsia="Times New Roman" w:hAnsi="Times New Roman" w:cs="Times New Roman"/>
          <w:b/>
          <w:sz w:val="26"/>
          <w:szCs w:val="26"/>
          <w:lang w:val="pt-BR" w:eastAsia="ko-KR"/>
          <w14:ligatures w14:val="standardContextual"/>
        </w:rPr>
        <w:t>GIÁ TRỊ SỬ DỤNG/KIỂM TRA XÁC NHẬN</w:t>
      </w:r>
      <w:r w:rsidRPr="004224B9">
        <w:rPr>
          <w:rFonts w:ascii="Times New Roman" w:eastAsia="Times New Roman" w:hAnsi="Times New Roman" w:cs="Times New Roman"/>
          <w:b/>
          <w:sz w:val="26"/>
          <w:szCs w:val="26"/>
          <w:vertAlign w:val="superscript"/>
          <w:lang w:val="pt-BR" w:eastAsia="ko-KR"/>
          <w14:ligatures w14:val="standardContextual"/>
        </w:rPr>
        <w:footnoteReference w:id="1"/>
      </w:r>
    </w:p>
    <w:p w14:paraId="048318DC" w14:textId="77777777" w:rsidR="004224B9" w:rsidRPr="004224B9" w:rsidRDefault="004224B9" w:rsidP="004224B9">
      <w:pPr>
        <w:keepNext/>
        <w:spacing w:after="0" w:line="240" w:lineRule="auto"/>
        <w:jc w:val="center"/>
        <w:rPr>
          <w:rFonts w:ascii="Times New Roman" w:eastAsia="Times New Roman" w:hAnsi="Times New Roman" w:cs="Times New Roman"/>
          <w:i/>
          <w:iCs/>
          <w:sz w:val="26"/>
          <w:szCs w:val="26"/>
          <w:lang w:val="pt-BR" w:eastAsia="ko-KR"/>
          <w14:ligatures w14:val="standardContextual"/>
        </w:rPr>
        <w:sectPr w:rsidR="004224B9" w:rsidRPr="004224B9" w:rsidSect="004224B9">
          <w:footnotePr>
            <w:numRestart w:val="eachPage"/>
          </w:footnotePr>
          <w:pgSz w:w="11907" w:h="16840" w:code="9"/>
          <w:pgMar w:top="1134" w:right="1134" w:bottom="567" w:left="1701" w:header="567" w:footer="0" w:gutter="0"/>
          <w:cols w:space="720"/>
          <w:docGrid w:linePitch="360"/>
        </w:sectPr>
      </w:pPr>
    </w:p>
    <w:p w14:paraId="345D6ABE" w14:textId="77777777" w:rsidR="004224B9" w:rsidRPr="004224B9" w:rsidRDefault="004224B9" w:rsidP="004224B9">
      <w:pPr>
        <w:keepNext/>
        <w:spacing w:after="0" w:line="240" w:lineRule="auto"/>
        <w:jc w:val="center"/>
        <w:rPr>
          <w:rFonts w:ascii="Times New Roman" w:eastAsia="Times New Roman" w:hAnsi="Times New Roman" w:cs="Times New Roman"/>
          <w:i/>
          <w:iCs/>
          <w:sz w:val="26"/>
          <w:szCs w:val="26"/>
          <w:lang w:val="pt-BR" w:eastAsia="ko-KR"/>
          <w14:ligatures w14:val="standardContextual"/>
        </w:rPr>
      </w:pPr>
    </w:p>
    <w:p w14:paraId="7ED4C50D" w14:textId="77777777" w:rsidR="004224B9" w:rsidRPr="004224B9" w:rsidRDefault="004224B9" w:rsidP="004224B9">
      <w:pPr>
        <w:keepNext/>
        <w:spacing w:after="0" w:line="300" w:lineRule="exact"/>
        <w:ind w:left="720" w:firstLine="720"/>
        <w:rPr>
          <w:rFonts w:ascii="Times New Roman" w:eastAsia="Times New Roman" w:hAnsi="Times New Roman" w:cs="Times New Roman"/>
          <w:spacing w:val="-6"/>
          <w:sz w:val="26"/>
          <w:szCs w:val="26"/>
          <w:lang w:val="pt-BR" w:eastAsia="ko-KR"/>
          <w14:ligatures w14:val="standardContextual"/>
        </w:rPr>
      </w:pPr>
      <w:r w:rsidRPr="004224B9">
        <w:rPr>
          <w:rFonts w:ascii="Times New Roman" w:eastAsia="Times New Roman" w:hAnsi="Times New Roman" w:cs="Times New Roman"/>
          <w:spacing w:val="-6"/>
          <w:sz w:val="26"/>
          <w:szCs w:val="26"/>
          <w:lang w:val="pt-BR" w:eastAsia="ko-KR"/>
          <w14:ligatures w14:val="standardContextual"/>
        </w:rPr>
        <w:t xml:space="preserve"> </w:t>
      </w:r>
      <w:r w:rsidRPr="004224B9">
        <w:rPr>
          <w:rFonts w:ascii="Times New Roman" w:eastAsia="Times New Roman" w:hAnsi="Times New Roman" w:cs="Times New Roman"/>
          <w:spacing w:val="-6"/>
          <w:sz w:val="26"/>
          <w:szCs w:val="26"/>
          <w:lang w:val="pt-BR" w:eastAsia="ko-KR"/>
          <w14:ligatures w14:val="standardContextual"/>
        </w:rPr>
        <w:tab/>
        <w:t>Kính gửi: ............................................................................</w:t>
      </w:r>
      <w:r w:rsidRPr="004224B9">
        <w:rPr>
          <w:rFonts w:ascii="Times New Roman" w:eastAsia="Times New Roman" w:hAnsi="Times New Roman" w:cs="Times New Roman"/>
          <w:spacing w:val="-6"/>
          <w:sz w:val="26"/>
          <w:szCs w:val="26"/>
          <w:lang w:val="pt-BR" w:eastAsia="ko-KR"/>
          <w14:ligatures w14:val="standardContextual"/>
        </w:rPr>
        <w:tab/>
      </w:r>
    </w:p>
    <w:p w14:paraId="43986F3F" w14:textId="77777777" w:rsidR="004224B9" w:rsidRPr="004224B9" w:rsidRDefault="004224B9" w:rsidP="004224B9">
      <w:pPr>
        <w:keepNext/>
        <w:spacing w:before="40" w:after="40" w:line="240" w:lineRule="auto"/>
        <w:ind w:firstLine="720"/>
        <w:jc w:val="both"/>
        <w:rPr>
          <w:rFonts w:ascii="Times New Roman" w:eastAsia="Times New Roman" w:hAnsi="Times New Roman" w:cs="Times New Roman"/>
          <w:sz w:val="26"/>
          <w:szCs w:val="26"/>
          <w:lang w:val="pt-BR" w:eastAsia="ko-KR"/>
          <w14:ligatures w14:val="standardContextual"/>
        </w:rPr>
      </w:pPr>
      <w:r w:rsidRPr="004224B9">
        <w:rPr>
          <w:rFonts w:ascii="Times New Roman" w:eastAsia="Times New Roman" w:hAnsi="Times New Roman" w:cs="Times New Roman"/>
          <w:sz w:val="26"/>
          <w:szCs w:val="26"/>
          <w:lang w:val="pt-BR" w:eastAsia="ko-KR"/>
          <w14:ligatures w14:val="standardContextual"/>
        </w:rPr>
        <w:t>1. Tên tổ chức: ..............................................................................................</w:t>
      </w:r>
    </w:p>
    <w:p w14:paraId="49F0908A" w14:textId="77777777" w:rsidR="004224B9" w:rsidRPr="004224B9" w:rsidRDefault="004224B9" w:rsidP="004224B9">
      <w:pPr>
        <w:keepNext/>
        <w:spacing w:before="40" w:after="40" w:line="240" w:lineRule="auto"/>
        <w:ind w:firstLine="720"/>
        <w:jc w:val="both"/>
        <w:rPr>
          <w:rFonts w:ascii="Times New Roman" w:eastAsia="Times New Roman" w:hAnsi="Times New Roman" w:cs="Times New Roman"/>
          <w:sz w:val="26"/>
          <w:szCs w:val="26"/>
          <w:lang w:val="pt-BR" w:eastAsia="ko-KR"/>
          <w14:ligatures w14:val="standardContextual"/>
        </w:rPr>
      </w:pPr>
      <w:r w:rsidRPr="004224B9">
        <w:rPr>
          <w:rFonts w:ascii="Times New Roman" w:eastAsia="Times New Roman" w:hAnsi="Times New Roman" w:cs="Times New Roman"/>
          <w:sz w:val="26"/>
          <w:szCs w:val="26"/>
          <w:lang w:val="pt-BR" w:eastAsia="ko-KR"/>
          <w14:ligatures w14:val="standardContextual"/>
        </w:rPr>
        <w:t>2. Địa chỉ liên lạc: …………………………………………......................</w:t>
      </w:r>
    </w:p>
    <w:p w14:paraId="2CE5D101" w14:textId="77777777" w:rsidR="004224B9" w:rsidRPr="004224B9" w:rsidRDefault="004224B9" w:rsidP="004224B9">
      <w:pPr>
        <w:keepNext/>
        <w:spacing w:before="40" w:after="40" w:line="240" w:lineRule="auto"/>
        <w:jc w:val="both"/>
        <w:rPr>
          <w:rFonts w:ascii="Times New Roman" w:eastAsia="Times New Roman" w:hAnsi="Times New Roman" w:cs="Times New Roman"/>
          <w:sz w:val="26"/>
          <w:szCs w:val="26"/>
          <w:lang w:val="pt-BR" w:eastAsia="ko-KR"/>
          <w14:ligatures w14:val="standardContextual"/>
        </w:rPr>
      </w:pPr>
      <w:r w:rsidRPr="004224B9">
        <w:rPr>
          <w:rFonts w:ascii="Times New Roman" w:eastAsia="Times New Roman" w:hAnsi="Times New Roman" w:cs="Times New Roman"/>
          <w:sz w:val="26"/>
          <w:szCs w:val="26"/>
          <w:lang w:val="pt-BR" w:eastAsia="ko-KR"/>
          <w14:ligatures w14:val="standardContextual"/>
        </w:rPr>
        <w:t xml:space="preserve"> </w:t>
      </w:r>
      <w:r w:rsidRPr="004224B9">
        <w:rPr>
          <w:rFonts w:ascii="Times New Roman" w:eastAsia="Times New Roman" w:hAnsi="Times New Roman" w:cs="Times New Roman"/>
          <w:sz w:val="26"/>
          <w:szCs w:val="26"/>
          <w:lang w:val="pt-BR" w:eastAsia="ko-KR"/>
          <w14:ligatures w14:val="standardContextual"/>
        </w:rPr>
        <w:tab/>
        <w:t xml:space="preserve"> Điện thoại:………….....</w:t>
      </w:r>
      <w:r w:rsidRPr="004224B9">
        <w:rPr>
          <w:rFonts w:ascii="Times New Roman" w:eastAsia="Times New Roman" w:hAnsi="Times New Roman" w:cs="Times New Roman"/>
          <w:sz w:val="26"/>
          <w:szCs w:val="26"/>
          <w:lang w:val="pt-BR" w:eastAsia="ko-KR"/>
          <w14:ligatures w14:val="standardContextual"/>
        </w:rPr>
        <w:tab/>
        <w:t>Fax: ………………. E-mail: …………...............</w:t>
      </w:r>
    </w:p>
    <w:p w14:paraId="078FE929" w14:textId="77777777" w:rsidR="004224B9" w:rsidRPr="004224B9" w:rsidRDefault="004224B9" w:rsidP="004224B9">
      <w:pPr>
        <w:keepNext/>
        <w:spacing w:before="40" w:after="40" w:line="240" w:lineRule="auto"/>
        <w:ind w:firstLine="720"/>
        <w:jc w:val="both"/>
        <w:rPr>
          <w:rFonts w:ascii="Times New Roman" w:eastAsia="Times New Roman" w:hAnsi="Times New Roman" w:cs="Times New Roman"/>
          <w:spacing w:val="-4"/>
          <w:sz w:val="26"/>
          <w:szCs w:val="26"/>
          <w:lang w:val="pt-BR" w:eastAsia="ko-KR"/>
          <w14:ligatures w14:val="standardContextual"/>
        </w:rPr>
      </w:pPr>
      <w:r w:rsidRPr="004224B9">
        <w:rPr>
          <w:rFonts w:ascii="Times New Roman" w:eastAsia="Times New Roman" w:hAnsi="Times New Roman" w:cs="Times New Roman"/>
          <w:spacing w:val="-4"/>
          <w:sz w:val="26"/>
          <w:szCs w:val="26"/>
          <w:lang w:val="pt-BR" w:eastAsia="ko-KR"/>
          <w14:ligatures w14:val="standardContextual"/>
        </w:rPr>
        <w:t>3. Đã được cấp Giấy chứng nhận đăng ký hoạt động ........ (thử nghiệm/giám định/chứng nhận/</w:t>
      </w:r>
      <w:r w:rsidRPr="004224B9">
        <w:rPr>
          <w:rFonts w:ascii="Times New Roman" w:eastAsia="Times New Roman" w:hAnsi="Times New Roman" w:cs="Times New Roman"/>
          <w:sz w:val="26"/>
          <w:szCs w:val="26"/>
          <w:lang w:val="pt-BR" w:eastAsia="ko-KR"/>
          <w14:ligatures w14:val="standardContextual"/>
        </w:rPr>
        <w:t>xác nhận giá trị sử dụng/kiểm tra xác nhận</w:t>
      </w:r>
      <w:r w:rsidRPr="004224B9">
        <w:rPr>
          <w:rFonts w:ascii="Times New Roman" w:eastAsia="Times New Roman" w:hAnsi="Times New Roman" w:cs="Times New Roman"/>
          <w:spacing w:val="-4"/>
          <w:sz w:val="26"/>
          <w:szCs w:val="26"/>
          <w:lang w:val="pt-BR" w:eastAsia="ko-KR"/>
          <w14:ligatures w14:val="standardContextual"/>
        </w:rPr>
        <w:t xml:space="preserve">) số:........... ngày...../...../.20.... của (tên cơ quan cấp Giấy chứng nhận). </w:t>
      </w:r>
    </w:p>
    <w:p w14:paraId="36F07C8C" w14:textId="77777777" w:rsidR="004224B9" w:rsidRPr="004224B9" w:rsidRDefault="004224B9" w:rsidP="004224B9">
      <w:pPr>
        <w:keepNext/>
        <w:spacing w:before="40" w:after="40" w:line="240" w:lineRule="auto"/>
        <w:ind w:firstLine="720"/>
        <w:jc w:val="both"/>
        <w:rPr>
          <w:rFonts w:ascii="Times New Roman" w:eastAsia="Times New Roman" w:hAnsi="Times New Roman" w:cs="Times New Roman"/>
          <w:spacing w:val="-4"/>
          <w:sz w:val="26"/>
          <w:szCs w:val="26"/>
          <w:lang w:val="it-IT" w:eastAsia="ko-KR"/>
          <w14:ligatures w14:val="standardContextual"/>
        </w:rPr>
      </w:pPr>
      <w:r w:rsidRPr="004224B9">
        <w:rPr>
          <w:rFonts w:ascii="Times New Roman" w:eastAsia="Times New Roman" w:hAnsi="Times New Roman" w:cs="Times New Roman"/>
          <w:spacing w:val="-4"/>
          <w:sz w:val="26"/>
          <w:szCs w:val="26"/>
          <w:lang w:val="pt-BR" w:eastAsia="ko-KR"/>
          <w14:ligatures w14:val="standardContextual"/>
        </w:rPr>
        <w:t>4. Hoạt động......( thử nghiệm/giám định/chứng nhận/</w:t>
      </w:r>
      <w:r w:rsidRPr="004224B9">
        <w:rPr>
          <w:rFonts w:ascii="Times New Roman" w:eastAsia="Times New Roman" w:hAnsi="Times New Roman" w:cs="Times New Roman"/>
          <w:sz w:val="26"/>
          <w:szCs w:val="26"/>
          <w:lang w:val="pt-BR" w:eastAsia="ko-KR"/>
          <w14:ligatures w14:val="standardContextual"/>
        </w:rPr>
        <w:t>xác nhận giá trị sử dụng/kiểm tra xác nhận</w:t>
      </w:r>
      <w:r w:rsidRPr="004224B9">
        <w:rPr>
          <w:rFonts w:ascii="Times New Roman" w:eastAsia="Times New Roman" w:hAnsi="Times New Roman" w:cs="Times New Roman"/>
          <w:spacing w:val="-4"/>
          <w:sz w:val="26"/>
          <w:szCs w:val="26"/>
          <w:lang w:val="pt-BR" w:eastAsia="ko-KR"/>
          <w14:ligatures w14:val="standardContextual"/>
        </w:rPr>
        <w:t xml:space="preserve">) đề nghị bổ sung, sửa đổi </w:t>
      </w:r>
      <w:r w:rsidRPr="004224B9">
        <w:rPr>
          <w:rFonts w:ascii="Times New Roman" w:eastAsia="Times New Roman" w:hAnsi="Times New Roman" w:cs="Times New Roman"/>
          <w:spacing w:val="-4"/>
          <w:sz w:val="26"/>
          <w:szCs w:val="26"/>
          <w:lang w:val="it-IT" w:eastAsia="ko-KR"/>
          <w14:ligatures w14:val="standardContextual"/>
        </w:rPr>
        <w:t>(nêu cụ thể lĩnh vực đề nghị bổ sung).</w:t>
      </w:r>
    </w:p>
    <w:p w14:paraId="42E6D89B" w14:textId="77777777" w:rsidR="004224B9" w:rsidRPr="004224B9" w:rsidRDefault="004224B9" w:rsidP="004224B9">
      <w:pPr>
        <w:keepNext/>
        <w:spacing w:before="40" w:after="40" w:line="240" w:lineRule="auto"/>
        <w:ind w:firstLine="720"/>
        <w:jc w:val="both"/>
        <w:rPr>
          <w:rFonts w:ascii="Times New Roman" w:eastAsia="Times New Roman" w:hAnsi="Times New Roman" w:cs="Times New Roman"/>
          <w:sz w:val="26"/>
          <w:szCs w:val="26"/>
          <w:lang w:val="it-IT" w:eastAsia="ko-KR"/>
          <w14:ligatures w14:val="standardContextual"/>
        </w:rPr>
      </w:pPr>
      <w:r w:rsidRPr="004224B9">
        <w:rPr>
          <w:rFonts w:ascii="Times New Roman" w:eastAsia="Times New Roman" w:hAnsi="Times New Roman" w:cs="Times New Roman"/>
          <w:sz w:val="26"/>
          <w:szCs w:val="26"/>
          <w:lang w:val="it-IT" w:eastAsia="ko-KR"/>
          <w14:ligatures w14:val="standardContextual"/>
        </w:rPr>
        <w:t>5. Hồ sơ kèm theo:</w:t>
      </w:r>
    </w:p>
    <w:p w14:paraId="2D1092AB" w14:textId="77777777" w:rsidR="004224B9" w:rsidRPr="004224B9" w:rsidRDefault="004224B9" w:rsidP="004224B9">
      <w:pPr>
        <w:keepNext/>
        <w:spacing w:before="40" w:after="40" w:line="240" w:lineRule="auto"/>
        <w:ind w:firstLine="709"/>
        <w:jc w:val="both"/>
        <w:rPr>
          <w:rFonts w:ascii="Times New Roman" w:eastAsia="Times New Roman" w:hAnsi="Times New Roman" w:cs="Times New Roman"/>
          <w:sz w:val="26"/>
          <w:szCs w:val="26"/>
          <w:lang w:val="it-IT" w:eastAsia="ko-KR"/>
          <w14:ligatures w14:val="standardContextual"/>
        </w:rPr>
      </w:pPr>
      <w:r w:rsidRPr="004224B9">
        <w:rPr>
          <w:rFonts w:ascii="Times New Roman" w:eastAsia="Times New Roman" w:hAnsi="Times New Roman" w:cs="Times New Roman"/>
          <w:sz w:val="26"/>
          <w:szCs w:val="26"/>
          <w:lang w:val="it-IT" w:eastAsia="ko-KR"/>
          <w14:ligatures w14:val="standardContextual"/>
        </w:rPr>
        <w:t>-.....................................................................................................................</w:t>
      </w:r>
    </w:p>
    <w:p w14:paraId="6FD77439" w14:textId="77777777" w:rsidR="004224B9" w:rsidRPr="004224B9" w:rsidRDefault="004224B9" w:rsidP="004224B9">
      <w:pPr>
        <w:keepNext/>
        <w:spacing w:before="40" w:after="40" w:line="240" w:lineRule="auto"/>
        <w:ind w:firstLine="709"/>
        <w:jc w:val="both"/>
        <w:rPr>
          <w:rFonts w:ascii="Times New Roman" w:eastAsia="Times New Roman" w:hAnsi="Times New Roman" w:cs="Times New Roman"/>
          <w:spacing w:val="-2"/>
          <w:sz w:val="26"/>
          <w:szCs w:val="26"/>
          <w:lang w:val="it-IT" w:eastAsia="ko-KR"/>
          <w14:ligatures w14:val="standardContextual"/>
        </w:rPr>
      </w:pPr>
      <w:r w:rsidRPr="004224B9">
        <w:rPr>
          <w:rFonts w:ascii="Times New Roman" w:eastAsia="Times New Roman" w:hAnsi="Times New Roman" w:cs="Times New Roman"/>
          <w:spacing w:val="-2"/>
          <w:sz w:val="26"/>
          <w:szCs w:val="26"/>
          <w:lang w:val="it-IT" w:eastAsia="ko-KR"/>
          <w14:ligatures w14:val="standardContextual"/>
        </w:rPr>
        <w:t>Đề nghị</w:t>
      </w:r>
      <w:r w:rsidRPr="004224B9">
        <w:rPr>
          <w:rFonts w:ascii="Times New Roman" w:eastAsia="Times New Roman" w:hAnsi="Times New Roman" w:cs="Times New Roman"/>
          <w:i/>
          <w:spacing w:val="-2"/>
          <w:sz w:val="26"/>
          <w:szCs w:val="26"/>
          <w:lang w:val="it-IT" w:eastAsia="ko-KR"/>
          <w14:ligatures w14:val="standardContextual"/>
        </w:rPr>
        <w:t xml:space="preserve"> </w:t>
      </w:r>
      <w:r w:rsidRPr="004224B9">
        <w:rPr>
          <w:rFonts w:ascii="Times New Roman" w:eastAsia="Times New Roman" w:hAnsi="Times New Roman" w:cs="Times New Roman"/>
          <w:sz w:val="26"/>
          <w:szCs w:val="26"/>
          <w:lang w:val="it-IT" w:eastAsia="ko-KR"/>
          <w14:ligatures w14:val="standardContextual"/>
        </w:rPr>
        <w:t>(tên</w:t>
      </w:r>
      <w:r w:rsidRPr="004224B9">
        <w:rPr>
          <w:rFonts w:ascii="Times New Roman" w:eastAsia="Times New Roman" w:hAnsi="Times New Roman" w:cs="Times New Roman"/>
          <w:spacing w:val="-4"/>
          <w:sz w:val="26"/>
          <w:szCs w:val="26"/>
          <w:lang w:val="pt-BR" w:eastAsia="ko-KR"/>
          <w14:ligatures w14:val="standardContextual"/>
        </w:rPr>
        <w:t xml:space="preserve"> cơ quan cấp Giấy chứng nhận</w:t>
      </w:r>
      <w:r w:rsidRPr="004224B9">
        <w:rPr>
          <w:rFonts w:ascii="Times New Roman" w:eastAsia="Times New Roman" w:hAnsi="Times New Roman" w:cs="Times New Roman"/>
          <w:sz w:val="26"/>
          <w:szCs w:val="26"/>
          <w:lang w:val="it-IT" w:eastAsia="ko-KR"/>
          <w14:ligatures w14:val="standardContextual"/>
        </w:rPr>
        <w:t xml:space="preserve">) xem xét để </w:t>
      </w:r>
      <w:r w:rsidRPr="004224B9">
        <w:rPr>
          <w:rFonts w:ascii="Times New Roman" w:eastAsia="Times New Roman" w:hAnsi="Times New Roman" w:cs="Times New Roman"/>
          <w:spacing w:val="-2"/>
          <w:sz w:val="26"/>
          <w:szCs w:val="26"/>
          <w:lang w:val="it-IT" w:eastAsia="ko-KR"/>
          <w14:ligatures w14:val="standardContextual"/>
        </w:rPr>
        <w:t>(tên tổ chức) được bổ sung, sửa đổi điều kiện hoạt động...... (</w:t>
      </w:r>
      <w:r w:rsidRPr="004224B9">
        <w:rPr>
          <w:rFonts w:ascii="Times New Roman" w:eastAsia="Times New Roman" w:hAnsi="Times New Roman" w:cs="Times New Roman"/>
          <w:spacing w:val="-4"/>
          <w:sz w:val="26"/>
          <w:szCs w:val="26"/>
          <w:lang w:val="pt-BR" w:eastAsia="ko-KR"/>
          <w14:ligatures w14:val="standardContextual"/>
        </w:rPr>
        <w:t>thử nghiệm/giám định/chứng nhận/</w:t>
      </w:r>
      <w:r w:rsidRPr="004224B9">
        <w:rPr>
          <w:rFonts w:ascii="Times New Roman" w:eastAsia="Times New Roman" w:hAnsi="Times New Roman" w:cs="Times New Roman"/>
          <w:sz w:val="26"/>
          <w:szCs w:val="26"/>
          <w:lang w:val="pt-BR" w:eastAsia="ko-KR"/>
          <w14:ligatures w14:val="standardContextual"/>
        </w:rPr>
        <w:t>xác nhận giá trị sử dụng/kiểm tra xác nhận</w:t>
      </w:r>
      <w:r w:rsidRPr="004224B9">
        <w:rPr>
          <w:rFonts w:ascii="Times New Roman" w:eastAsia="Times New Roman" w:hAnsi="Times New Roman" w:cs="Times New Roman"/>
          <w:spacing w:val="-2"/>
          <w:sz w:val="26"/>
          <w:szCs w:val="26"/>
          <w:lang w:val="it-IT" w:eastAsia="ko-KR"/>
          <w14:ligatures w14:val="standardContextual"/>
        </w:rPr>
        <w:t>) đối với các lĩnh vực tương ứng.</w:t>
      </w:r>
    </w:p>
    <w:p w14:paraId="3792A133" w14:textId="77777777" w:rsidR="004224B9" w:rsidRPr="004224B9" w:rsidRDefault="004224B9" w:rsidP="004224B9">
      <w:pPr>
        <w:keepNext/>
        <w:spacing w:before="40" w:after="40" w:line="240" w:lineRule="auto"/>
        <w:ind w:firstLine="720"/>
        <w:jc w:val="both"/>
        <w:rPr>
          <w:rFonts w:ascii="Times New Roman" w:eastAsia="Times New Roman" w:hAnsi="Times New Roman" w:cs="Times New Roman"/>
          <w:sz w:val="26"/>
          <w:szCs w:val="26"/>
          <w:lang w:val="it-IT" w:eastAsia="x-none"/>
        </w:rPr>
      </w:pPr>
      <w:r w:rsidRPr="004224B9">
        <w:rPr>
          <w:rFonts w:ascii="Times New Roman" w:eastAsia="Times New Roman" w:hAnsi="Times New Roman" w:cs="Times New Roman"/>
          <w:sz w:val="26"/>
          <w:szCs w:val="26"/>
          <w:lang w:val="it-IT" w:eastAsia="x-none"/>
        </w:rPr>
        <w:t xml:space="preserve">Chúng tôi cam kết sẽ thực hiện đầy đủ các quy định </w:t>
      </w:r>
      <w:r w:rsidRPr="004224B9">
        <w:rPr>
          <w:rFonts w:ascii="Times New Roman" w:eastAsia="Times New Roman" w:hAnsi="Times New Roman" w:cs="Times New Roman"/>
          <w:sz w:val="26"/>
          <w:szCs w:val="26"/>
          <w:lang w:val="pt-BR" w:eastAsia="x-none"/>
        </w:rPr>
        <w:t xml:space="preserve">của pháp luật </w:t>
      </w:r>
      <w:r w:rsidRPr="004224B9">
        <w:rPr>
          <w:rFonts w:ascii="Times New Roman" w:eastAsia="Times New Roman" w:hAnsi="Times New Roman" w:cs="Times New Roman"/>
          <w:sz w:val="26"/>
          <w:szCs w:val="26"/>
          <w:lang w:val="it-IT" w:eastAsia="x-none"/>
        </w:rPr>
        <w:t>trong lĩnh vực đánh giá sự phù hợp,</w:t>
      </w:r>
      <w:r w:rsidRPr="004224B9">
        <w:rPr>
          <w:rFonts w:ascii="Times New Roman" w:eastAsia="Times New Roman" w:hAnsi="Times New Roman" w:cs="Times New Roman"/>
          <w:sz w:val="26"/>
          <w:szCs w:val="26"/>
          <w:lang w:val="pt-BR" w:eastAsia="x-none"/>
        </w:rPr>
        <w:t xml:space="preserve"> các quy định có liên quan của pháp luật</w:t>
      </w:r>
      <w:r w:rsidRPr="004224B9" w:rsidDel="00840E45">
        <w:rPr>
          <w:rFonts w:ascii="Times New Roman" w:eastAsia="Times New Roman" w:hAnsi="Times New Roman" w:cs="Times New Roman"/>
          <w:sz w:val="26"/>
          <w:szCs w:val="26"/>
          <w:lang w:val="it-IT" w:eastAsia="x-none"/>
        </w:rPr>
        <w:t xml:space="preserve"> </w:t>
      </w:r>
      <w:r w:rsidRPr="004224B9">
        <w:rPr>
          <w:rFonts w:ascii="Times New Roman" w:eastAsia="Times New Roman" w:hAnsi="Times New Roman" w:cs="Times New Roman"/>
          <w:sz w:val="26"/>
          <w:szCs w:val="26"/>
          <w:lang w:val="it-IT" w:eastAsia="x-none"/>
        </w:rPr>
        <w:t xml:space="preserve">và chịu trách nhiệm trước pháp luật về các khai báo nói trên./. </w:t>
      </w:r>
    </w:p>
    <w:p w14:paraId="0F3EE9FC" w14:textId="77777777" w:rsidR="004224B9" w:rsidRPr="004224B9" w:rsidRDefault="004224B9" w:rsidP="004224B9">
      <w:pPr>
        <w:keepNext/>
        <w:spacing w:before="40" w:after="40" w:line="240" w:lineRule="auto"/>
        <w:ind w:firstLine="720"/>
        <w:jc w:val="both"/>
        <w:rPr>
          <w:rFonts w:ascii="Times New Roman" w:eastAsia="Times New Roman" w:hAnsi="Times New Roman" w:cs="Times New Roman"/>
          <w:sz w:val="16"/>
          <w:szCs w:val="16"/>
          <w:lang w:val="it-IT" w:eastAsia="x-none"/>
        </w:rPr>
      </w:pPr>
    </w:p>
    <w:p w14:paraId="7BA334D2" w14:textId="77777777" w:rsidR="004224B9" w:rsidRPr="004224B9" w:rsidRDefault="004224B9" w:rsidP="004224B9">
      <w:pPr>
        <w:keepNext/>
        <w:spacing w:before="40" w:after="40" w:line="240" w:lineRule="auto"/>
        <w:ind w:left="3600"/>
        <w:jc w:val="center"/>
        <w:rPr>
          <w:rFonts w:ascii="Times New Roman" w:eastAsia="Times New Roman" w:hAnsi="Times New Roman" w:cs="Times New Roman"/>
          <w:b/>
          <w:sz w:val="26"/>
          <w:szCs w:val="26"/>
          <w:lang w:val="it-IT" w:eastAsia="ko-KR"/>
          <w14:ligatures w14:val="standardContextual"/>
        </w:rPr>
      </w:pPr>
      <w:r w:rsidRPr="004224B9">
        <w:rPr>
          <w:rFonts w:ascii="Times New Roman" w:eastAsia="Times New Roman" w:hAnsi="Times New Roman" w:cs="Times New Roman"/>
          <w:b/>
          <w:sz w:val="26"/>
          <w:szCs w:val="26"/>
          <w:lang w:val="it-IT" w:eastAsia="ko-KR"/>
          <w14:ligatures w14:val="standardContextual"/>
        </w:rPr>
        <w:t>LÃNH ĐẠO TỔ CHỨC</w:t>
      </w:r>
    </w:p>
    <w:p w14:paraId="3F2E590C" w14:textId="77777777" w:rsidR="004224B9" w:rsidRPr="004224B9" w:rsidRDefault="004224B9" w:rsidP="004224B9">
      <w:pPr>
        <w:keepNext/>
        <w:spacing w:after="0" w:line="240" w:lineRule="auto"/>
        <w:ind w:left="3600"/>
        <w:jc w:val="center"/>
        <w:rPr>
          <w:rFonts w:ascii="Times New Roman" w:eastAsia="Times New Roman" w:hAnsi="Times New Roman" w:cs="Times New Roman"/>
          <w:bCs/>
          <w:i/>
          <w:sz w:val="24"/>
          <w:szCs w:val="24"/>
          <w:lang w:val="it-IT" w:eastAsia="ko-KR"/>
          <w14:ligatures w14:val="standardContextual"/>
        </w:rPr>
        <w:sectPr w:rsidR="004224B9" w:rsidRPr="004224B9" w:rsidSect="00DE6ED1">
          <w:footnotePr>
            <w:numRestart w:val="eachSect"/>
          </w:footnotePr>
          <w:type w:val="continuous"/>
          <w:pgSz w:w="11907" w:h="16840" w:code="9"/>
          <w:pgMar w:top="1134" w:right="1134" w:bottom="567" w:left="1701" w:header="567" w:footer="0" w:gutter="0"/>
          <w:cols w:space="720"/>
          <w:docGrid w:linePitch="360"/>
        </w:sectPr>
      </w:pPr>
      <w:r w:rsidRPr="004224B9">
        <w:rPr>
          <w:rFonts w:ascii="Times New Roman" w:eastAsia="Times New Roman" w:hAnsi="Times New Roman" w:cs="Times New Roman"/>
          <w:bCs/>
          <w:i/>
          <w:sz w:val="24"/>
          <w:szCs w:val="24"/>
          <w:lang w:val="it-IT" w:eastAsia="ko-KR"/>
          <w14:ligatures w14:val="standardContextual"/>
        </w:rPr>
        <w:t>(Ký tên, đóng dấu)</w:t>
      </w:r>
    </w:p>
    <w:p w14:paraId="7EA7CE48" w14:textId="77777777" w:rsidR="004224B9" w:rsidRPr="004224B9" w:rsidRDefault="004224B9" w:rsidP="004224B9">
      <w:pPr>
        <w:spacing w:before="120" w:after="120" w:line="240" w:lineRule="auto"/>
        <w:ind w:firstLine="720"/>
        <w:rPr>
          <w:rFonts w:ascii="Times New Roman" w:eastAsia="Times New Roman" w:hAnsi="Times New Roman" w:cs="Times New Roman"/>
          <w:i/>
          <w:sz w:val="26"/>
          <w:szCs w:val="26"/>
          <w:lang w:eastAsia="ko-KR"/>
          <w14:ligatures w14:val="standardContextual"/>
        </w:rPr>
      </w:pPr>
      <w:r w:rsidRPr="004224B9">
        <w:rPr>
          <w:rFonts w:ascii="Times New Roman" w:eastAsia="Times New Roman" w:hAnsi="Times New Roman" w:cs="Times New Roman"/>
          <w:b/>
          <w:bCs/>
          <w:i/>
          <w:sz w:val="28"/>
          <w:szCs w:val="28"/>
          <w:lang w:eastAsia="ko-KR"/>
          <w14:ligatures w14:val="standardContextual"/>
        </w:rPr>
        <w:tab/>
      </w:r>
      <w:r w:rsidRPr="004224B9">
        <w:rPr>
          <w:rFonts w:ascii="Times New Roman" w:eastAsia="Times New Roman" w:hAnsi="Times New Roman" w:cs="Times New Roman"/>
          <w:b/>
          <w:bCs/>
          <w:i/>
          <w:sz w:val="28"/>
          <w:szCs w:val="28"/>
          <w:lang w:eastAsia="ko-KR"/>
          <w14:ligatures w14:val="standardContextual"/>
        </w:rPr>
        <w:tab/>
      </w:r>
      <w:r w:rsidRPr="004224B9">
        <w:rPr>
          <w:rFonts w:ascii="Times New Roman" w:eastAsia="Times New Roman" w:hAnsi="Times New Roman" w:cs="Times New Roman"/>
          <w:b/>
          <w:bCs/>
          <w:i/>
          <w:sz w:val="28"/>
          <w:szCs w:val="28"/>
          <w:lang w:eastAsia="ko-KR"/>
          <w14:ligatures w14:val="standardContextual"/>
        </w:rPr>
        <w:tab/>
      </w:r>
      <w:r w:rsidRPr="004224B9">
        <w:rPr>
          <w:rFonts w:ascii="Times New Roman" w:eastAsia="Times New Roman" w:hAnsi="Times New Roman" w:cs="Times New Roman"/>
          <w:b/>
          <w:bCs/>
          <w:i/>
          <w:sz w:val="28"/>
          <w:szCs w:val="28"/>
          <w:lang w:eastAsia="ko-KR"/>
          <w14:ligatures w14:val="standardContextual"/>
        </w:rPr>
        <w:tab/>
      </w:r>
      <w:r w:rsidRPr="004224B9">
        <w:rPr>
          <w:rFonts w:ascii="Times New Roman" w:eastAsia="Times New Roman" w:hAnsi="Times New Roman" w:cs="Times New Roman"/>
          <w:b/>
          <w:bCs/>
          <w:i/>
          <w:sz w:val="28"/>
          <w:szCs w:val="28"/>
          <w:lang w:eastAsia="ko-KR"/>
          <w14:ligatures w14:val="standardContextual"/>
        </w:rPr>
        <w:tab/>
      </w:r>
      <w:r w:rsidRPr="004224B9">
        <w:rPr>
          <w:rFonts w:ascii="Times New Roman" w:eastAsia="Times New Roman" w:hAnsi="Times New Roman" w:cs="Times New Roman"/>
          <w:i/>
          <w:sz w:val="26"/>
          <w:szCs w:val="26"/>
          <w:lang w:eastAsia="ko-KR"/>
          <w14:ligatures w14:val="standardContextual"/>
        </w:rPr>
        <w:t>...., ngày..... tháng ..... năm……</w:t>
      </w:r>
      <w:r w:rsidRPr="004224B9">
        <w:rPr>
          <w:rFonts w:ascii="Times New Roman" w:eastAsia="Times New Roman" w:hAnsi="Times New Roman" w:cs="Times New Roman"/>
          <w:i/>
          <w:sz w:val="26"/>
          <w:szCs w:val="26"/>
          <w:lang w:eastAsia="ko-KR"/>
          <w14:ligatures w14:val="standardContextual"/>
        </w:rPr>
        <w:tab/>
      </w:r>
    </w:p>
    <w:p w14:paraId="0893D639" w14:textId="77777777" w:rsidR="004224B9" w:rsidRPr="004224B9" w:rsidRDefault="004224B9" w:rsidP="004224B9">
      <w:pPr>
        <w:spacing w:before="120" w:after="120" w:line="240" w:lineRule="auto"/>
        <w:ind w:firstLine="720"/>
        <w:rPr>
          <w:rFonts w:ascii="Times New Roman" w:eastAsia="Times New Roman" w:hAnsi="Times New Roman" w:cs="Times New Roman"/>
          <w:b/>
          <w:bCs/>
          <w:sz w:val="28"/>
          <w:szCs w:val="28"/>
          <w:lang w:eastAsia="ko-KR"/>
          <w14:ligatures w14:val="standardContextual"/>
        </w:rPr>
      </w:pPr>
    </w:p>
    <w:p w14:paraId="2A8DF6B7" w14:textId="77777777" w:rsidR="004224B9" w:rsidRPr="004224B9" w:rsidRDefault="004224B9" w:rsidP="004224B9">
      <w:pPr>
        <w:spacing w:before="120" w:after="120" w:line="240" w:lineRule="auto"/>
        <w:ind w:firstLine="720"/>
        <w:rPr>
          <w:rFonts w:ascii="Times New Roman" w:eastAsia="Times New Roman" w:hAnsi="Times New Roman" w:cs="Times New Roman"/>
          <w:b/>
          <w:bCs/>
          <w:i/>
          <w:sz w:val="28"/>
          <w:szCs w:val="28"/>
          <w:lang w:eastAsia="ko-KR"/>
          <w14:ligatures w14:val="standardContextual"/>
        </w:rPr>
      </w:pPr>
      <w:r w:rsidRPr="004224B9">
        <w:rPr>
          <w:rFonts w:ascii="Times New Roman" w:eastAsia="Times New Roman" w:hAnsi="Times New Roman" w:cs="Times New Roman"/>
          <w:b/>
          <w:bCs/>
          <w:i/>
          <w:sz w:val="28"/>
          <w:szCs w:val="28"/>
          <w:lang w:eastAsia="ko-KR"/>
          <w14:ligatures w14:val="standardContextual"/>
        </w:rPr>
        <w:t xml:space="preserve"> </w:t>
      </w:r>
    </w:p>
    <w:p w14:paraId="233E9230" w14:textId="77777777" w:rsidR="004224B9" w:rsidRPr="004224B9" w:rsidRDefault="004224B9" w:rsidP="004224B9">
      <w:pPr>
        <w:spacing w:before="120" w:after="120" w:line="240" w:lineRule="auto"/>
        <w:ind w:firstLine="720"/>
        <w:rPr>
          <w:rFonts w:ascii="Times New Roman" w:eastAsia="Times New Roman" w:hAnsi="Times New Roman" w:cs="Times New Roman"/>
          <w:b/>
          <w:bCs/>
          <w:i/>
          <w:sz w:val="28"/>
          <w:szCs w:val="28"/>
          <w:lang w:eastAsia="ko-KR"/>
          <w14:ligatures w14:val="standardContextual"/>
        </w:rPr>
        <w:sectPr w:rsidR="004224B9" w:rsidRPr="004224B9" w:rsidSect="00C21094">
          <w:headerReference w:type="default" r:id="rId7"/>
          <w:footnotePr>
            <w:numRestart w:val="eachSect"/>
          </w:footnotePr>
          <w:type w:val="continuous"/>
          <w:pgSz w:w="11907" w:h="16840"/>
          <w:pgMar w:top="1134" w:right="1134" w:bottom="567" w:left="1701" w:header="567" w:footer="0" w:gutter="0"/>
          <w:cols w:space="720"/>
        </w:sectPr>
      </w:pPr>
    </w:p>
    <w:p w14:paraId="327B0EC2" w14:textId="77777777" w:rsidR="004224B9" w:rsidRPr="004224B9" w:rsidRDefault="004224B9" w:rsidP="00727652">
      <w:pPr>
        <w:spacing w:before="120" w:after="120" w:line="240" w:lineRule="auto"/>
        <w:rPr>
          <w:rFonts w:ascii="Times New Roman" w:eastAsia="Times New Roman" w:hAnsi="Times New Roman" w:cs="Times New Roman"/>
          <w:b/>
          <w:bCs/>
          <w:i/>
          <w:sz w:val="28"/>
          <w:szCs w:val="28"/>
          <w:lang w:eastAsia="ko-KR"/>
          <w14:ligatures w14:val="standardContextual"/>
        </w:rPr>
        <w:sectPr w:rsidR="004224B9" w:rsidRPr="004224B9" w:rsidSect="00C21094">
          <w:footnotePr>
            <w:numRestart w:val="eachSect"/>
          </w:footnotePr>
          <w:type w:val="continuous"/>
          <w:pgSz w:w="11907" w:h="16840"/>
          <w:pgMar w:top="1134" w:right="1134" w:bottom="567" w:left="1701" w:header="567" w:footer="0" w:gutter="0"/>
          <w:cols w:space="720"/>
        </w:sectPr>
      </w:pPr>
    </w:p>
    <w:p w14:paraId="7F6CD984" w14:textId="77777777" w:rsidR="00BF58D8" w:rsidRPr="00727652" w:rsidRDefault="00BF58D8" w:rsidP="00727652">
      <w:pPr>
        <w:keepNext/>
        <w:spacing w:after="0" w:line="240" w:lineRule="auto"/>
        <w:ind w:right="440"/>
      </w:pPr>
    </w:p>
    <w:sectPr w:rsidR="00BF58D8" w:rsidRPr="00727652" w:rsidSect="00EC7419">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F0794" w14:textId="77777777" w:rsidR="004C412D" w:rsidRDefault="004C412D" w:rsidP="00EC7419">
      <w:pPr>
        <w:spacing w:after="0" w:line="240" w:lineRule="auto"/>
      </w:pPr>
      <w:r>
        <w:separator/>
      </w:r>
    </w:p>
  </w:endnote>
  <w:endnote w:type="continuationSeparator" w:id="0">
    <w:p w14:paraId="71FF87F4" w14:textId="77777777" w:rsidR="004C412D" w:rsidRDefault="004C412D" w:rsidP="00EC7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6E05D" w14:textId="77777777" w:rsidR="004C412D" w:rsidRDefault="004C412D" w:rsidP="00EC7419">
      <w:pPr>
        <w:spacing w:after="0" w:line="240" w:lineRule="auto"/>
      </w:pPr>
      <w:r>
        <w:separator/>
      </w:r>
    </w:p>
  </w:footnote>
  <w:footnote w:type="continuationSeparator" w:id="0">
    <w:p w14:paraId="44F2C678" w14:textId="77777777" w:rsidR="004C412D" w:rsidRDefault="004C412D" w:rsidP="00EC7419">
      <w:pPr>
        <w:spacing w:after="0" w:line="240" w:lineRule="auto"/>
      </w:pPr>
      <w:r>
        <w:continuationSeparator/>
      </w:r>
    </w:p>
  </w:footnote>
  <w:footnote w:id="1">
    <w:p w14:paraId="75749D46" w14:textId="77777777" w:rsidR="004224B9" w:rsidRPr="00E3766E" w:rsidRDefault="004224B9" w:rsidP="004224B9">
      <w:pPr>
        <w:pStyle w:val="FootnoteText"/>
        <w:jc w:val="both"/>
        <w:rPr>
          <w:lang w:val="fr-FR"/>
        </w:rPr>
      </w:pPr>
      <w:r w:rsidRPr="00E3766E">
        <w:rPr>
          <w:rStyle w:val="FootnoteReference"/>
          <w:sz w:val="24"/>
          <w:szCs w:val="24"/>
        </w:rPr>
        <w:footnoteRef/>
      </w:r>
      <w:r w:rsidRPr="00E3766E">
        <w:rPr>
          <w:sz w:val="24"/>
          <w:szCs w:val="24"/>
        </w:rPr>
        <w:t xml:space="preserve"> </w:t>
      </w:r>
      <w:r w:rsidRPr="00E3766E">
        <w:t xml:space="preserve">Đề nghị bổ sung, sửa đổi </w:t>
      </w:r>
      <w:r w:rsidRPr="00E3766E">
        <w:rPr>
          <w:lang w:val="fr-FR"/>
        </w:rPr>
        <w:t>hoạt động nào thì ghi tên lĩnh vực hoạt động đó (ví dụ: Đơn đề nghị bổ sung hoạt động thử nghiệm).</w:t>
      </w:r>
    </w:p>
    <w:p w14:paraId="15C27E65" w14:textId="77777777" w:rsidR="004224B9" w:rsidRPr="00E3766E" w:rsidRDefault="004224B9" w:rsidP="004224B9">
      <w:pPr>
        <w:pStyle w:val="FootnoteText"/>
        <w:spacing w:before="20" w:after="20"/>
        <w:jc w:val="both"/>
        <w:rPr>
          <w:lang w:val="fr-FR"/>
        </w:rPr>
      </w:pPr>
      <w:r w:rsidRPr="00E3766E">
        <w:rPr>
          <w:lang w:val="fr-FR"/>
        </w:rPr>
        <w:t>Cách ghi như sau:</w:t>
      </w:r>
    </w:p>
    <w:p w14:paraId="617794D3" w14:textId="77777777" w:rsidR="004224B9" w:rsidRPr="00E3766E" w:rsidRDefault="004224B9" w:rsidP="004224B9">
      <w:pPr>
        <w:keepNext/>
        <w:spacing w:before="20" w:after="20"/>
        <w:ind w:firstLine="90"/>
        <w:jc w:val="both"/>
        <w:rPr>
          <w:rFonts w:ascii="Times New Roman" w:hAnsi="Times New Roman" w:cs="Times New Roman"/>
          <w:sz w:val="20"/>
          <w:szCs w:val="20"/>
          <w:lang w:val="pt-BR"/>
        </w:rPr>
      </w:pPr>
      <w:r w:rsidRPr="00E3766E">
        <w:rPr>
          <w:rFonts w:ascii="Times New Roman" w:hAnsi="Times New Roman" w:cs="Times New Roman"/>
          <w:sz w:val="20"/>
          <w:szCs w:val="20"/>
          <w:lang w:val="pt-BR"/>
        </w:rPr>
        <w:t xml:space="preserve">- </w:t>
      </w:r>
      <w:r w:rsidRPr="00E3766E">
        <w:rPr>
          <w:rFonts w:ascii="Times New Roman" w:hAnsi="Times New Roman" w:cs="Times New Roman"/>
          <w:color w:val="000000"/>
          <w:sz w:val="20"/>
          <w:szCs w:val="20"/>
          <w:shd w:val="clear" w:color="auto" w:fill="FFFFFF"/>
          <w:lang w:val="fr-FR"/>
        </w:rPr>
        <w:t>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r w:rsidRPr="00E3766E">
        <w:rPr>
          <w:rFonts w:ascii="Times New Roman" w:hAnsi="Times New Roman" w:cs="Times New Roman"/>
          <w:sz w:val="20"/>
          <w:szCs w:val="20"/>
          <w:lang w:val="pt-BR"/>
        </w:rPr>
        <w:t>.</w:t>
      </w:r>
    </w:p>
    <w:p w14:paraId="43953BF8" w14:textId="77777777" w:rsidR="004224B9" w:rsidRPr="00E3766E" w:rsidRDefault="004224B9" w:rsidP="004224B9">
      <w:pPr>
        <w:shd w:val="clear" w:color="auto" w:fill="FFFFFF"/>
        <w:spacing w:before="20" w:after="20"/>
        <w:jc w:val="both"/>
        <w:rPr>
          <w:rFonts w:ascii="Times New Roman" w:hAnsi="Times New Roman" w:cs="Times New Roman"/>
          <w:color w:val="000000"/>
          <w:sz w:val="20"/>
          <w:szCs w:val="20"/>
          <w:lang w:val="pt-BR"/>
        </w:rPr>
      </w:pPr>
      <w:r w:rsidRPr="00E3766E">
        <w:rPr>
          <w:rFonts w:ascii="Times New Roman" w:hAnsi="Times New Roman" w:cs="Times New Roman"/>
          <w:color w:val="000000"/>
          <w:sz w:val="20"/>
          <w:szCs w:val="20"/>
          <w:lang w:val="pt-BR"/>
        </w:rPr>
        <w:t>- Lĩnh vực giám định đối tượng hoạt động trong lĩnh vực tiêu chuẩn và hoạt động trong lĩnh vực quy chuẩn kỹ thuật (ghi tên sản phẩm và tiêu chuẩn của sản phẩm/quy chuẩn kỹ thuật và quy trình giám định). Trường hợp số liệu nhiều thì lập thành Phụ lục kèm theo.</w:t>
      </w:r>
    </w:p>
    <w:p w14:paraId="4F2A605A" w14:textId="77777777" w:rsidR="004224B9" w:rsidRPr="00E3766E" w:rsidRDefault="004224B9" w:rsidP="004224B9">
      <w:pPr>
        <w:shd w:val="clear" w:color="auto" w:fill="FFFFFF"/>
        <w:spacing w:before="20" w:after="20"/>
        <w:jc w:val="both"/>
        <w:rPr>
          <w:rFonts w:ascii="Times New Roman" w:hAnsi="Times New Roman" w:cs="Times New Roman"/>
          <w:color w:val="000000"/>
          <w:sz w:val="20"/>
          <w:szCs w:val="20"/>
          <w:lang w:val="pt-BR"/>
        </w:rPr>
      </w:pPr>
      <w:r w:rsidRPr="00E3766E">
        <w:rPr>
          <w:rFonts w:ascii="Times New Roman" w:hAnsi="Times New Roman" w:cs="Times New Roman"/>
          <w:color w:val="000000"/>
          <w:sz w:val="20"/>
          <w:szCs w:val="20"/>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27BF2C92" w14:textId="77777777" w:rsidR="004224B9" w:rsidRPr="00E3766E" w:rsidRDefault="004224B9" w:rsidP="004224B9">
      <w:pPr>
        <w:pStyle w:val="FootnoteText"/>
        <w:jc w:val="both"/>
        <w:rPr>
          <w:lang w:val="pt-BR"/>
        </w:rPr>
      </w:pPr>
      <w:r w:rsidRPr="00E3766E">
        <w:rPr>
          <w:color w:val="000000"/>
          <w:lang w:val="pt-BR"/>
        </w:rPr>
        <w:t xml:space="preserve">- Lĩnh vực </w:t>
      </w:r>
      <w:r w:rsidRPr="00E3766E">
        <w:rPr>
          <w:lang w:val="pt-BR"/>
        </w:rPr>
        <w:t xml:space="preserve">xác nhận giá trị sử dụng/kiểm tra xác nhận (ghi tên lĩnh vực và tiêu chuẩn, quy chuẩn kỹ thuật thực hiện xác nhận giá trị sử dụng/kiểm tra xác nhận). </w:t>
      </w:r>
      <w:r w:rsidRPr="00E3766E">
        <w:rPr>
          <w:color w:val="000000"/>
          <w:lang w:val="pt-BR"/>
        </w:rPr>
        <w:t>Trường hợp số liệu nhiều thì lập thành Phụ lục kèm theo.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964525"/>
      <w:docPartObj>
        <w:docPartGallery w:val="Page Numbers (Top of Page)"/>
        <w:docPartUnique/>
      </w:docPartObj>
    </w:sdtPr>
    <w:sdtEndPr>
      <w:rPr>
        <w:noProof/>
      </w:rPr>
    </w:sdtEndPr>
    <w:sdtContent>
      <w:p w14:paraId="35731BC5" w14:textId="77777777" w:rsidR="004224B9" w:rsidRDefault="004224B9">
        <w:pPr>
          <w:pStyle w:val="Header"/>
          <w:jc w:val="center"/>
        </w:pPr>
        <w:r>
          <w:fldChar w:fldCharType="begin"/>
        </w:r>
        <w:r>
          <w:instrText xml:space="preserve"> PAGE   \* MERGEFORMAT </w:instrText>
        </w:r>
        <w:r>
          <w:fldChar w:fldCharType="separate"/>
        </w:r>
        <w:r w:rsidR="00037C9F">
          <w:rPr>
            <w:noProof/>
          </w:rPr>
          <w:t>5</w:t>
        </w:r>
        <w:r>
          <w:rPr>
            <w:noProof/>
          </w:rPr>
          <w:fldChar w:fldCharType="end"/>
        </w:r>
      </w:p>
    </w:sdtContent>
  </w:sdt>
  <w:p w14:paraId="1BFD159B" w14:textId="77777777" w:rsidR="004224B9" w:rsidRPr="00686090" w:rsidRDefault="004224B9" w:rsidP="009E7E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148574"/>
      <w:docPartObj>
        <w:docPartGallery w:val="Page Numbers (Top of Page)"/>
        <w:docPartUnique/>
      </w:docPartObj>
    </w:sdtPr>
    <w:sdtEndPr>
      <w:rPr>
        <w:rFonts w:ascii="Times New Roman" w:hAnsi="Times New Roman" w:cs="Times New Roman"/>
        <w:noProof/>
        <w:sz w:val="26"/>
        <w:szCs w:val="26"/>
      </w:rPr>
    </w:sdtEndPr>
    <w:sdtContent>
      <w:p w14:paraId="4D6DDAB8" w14:textId="77777777" w:rsidR="00EC7419" w:rsidRPr="00EC7419" w:rsidRDefault="00EC7419">
        <w:pPr>
          <w:pStyle w:val="Header"/>
          <w:jc w:val="center"/>
          <w:rPr>
            <w:rFonts w:ascii="Times New Roman" w:hAnsi="Times New Roman" w:cs="Times New Roman"/>
            <w:sz w:val="26"/>
            <w:szCs w:val="26"/>
          </w:rPr>
        </w:pPr>
        <w:r w:rsidRPr="00EC7419">
          <w:rPr>
            <w:rFonts w:ascii="Times New Roman" w:hAnsi="Times New Roman" w:cs="Times New Roman"/>
            <w:sz w:val="26"/>
            <w:szCs w:val="26"/>
          </w:rPr>
          <w:fldChar w:fldCharType="begin"/>
        </w:r>
        <w:r w:rsidRPr="00EC7419">
          <w:rPr>
            <w:rFonts w:ascii="Times New Roman" w:hAnsi="Times New Roman" w:cs="Times New Roman"/>
            <w:sz w:val="26"/>
            <w:szCs w:val="26"/>
          </w:rPr>
          <w:instrText xml:space="preserve"> PAGE   \* MERGEFORMAT </w:instrText>
        </w:r>
        <w:r w:rsidRPr="00EC7419">
          <w:rPr>
            <w:rFonts w:ascii="Times New Roman" w:hAnsi="Times New Roman" w:cs="Times New Roman"/>
            <w:sz w:val="26"/>
            <w:szCs w:val="26"/>
          </w:rPr>
          <w:fldChar w:fldCharType="separate"/>
        </w:r>
        <w:r w:rsidR="00891061">
          <w:rPr>
            <w:rFonts w:ascii="Times New Roman" w:hAnsi="Times New Roman" w:cs="Times New Roman"/>
            <w:noProof/>
            <w:sz w:val="26"/>
            <w:szCs w:val="26"/>
          </w:rPr>
          <w:t>8</w:t>
        </w:r>
        <w:r w:rsidRPr="00EC7419">
          <w:rPr>
            <w:rFonts w:ascii="Times New Roman" w:hAnsi="Times New Roman" w:cs="Times New Roman"/>
            <w:noProof/>
            <w:sz w:val="26"/>
            <w:szCs w:val="26"/>
          </w:rPr>
          <w:fldChar w:fldCharType="end"/>
        </w:r>
      </w:p>
    </w:sdtContent>
  </w:sdt>
  <w:p w14:paraId="0A6CB085" w14:textId="77777777" w:rsidR="00EC7419" w:rsidRDefault="00EC7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E630C"/>
    <w:multiLevelType w:val="hybridMultilevel"/>
    <w:tmpl w:val="AC14110E"/>
    <w:lvl w:ilvl="0" w:tplc="71149432">
      <w:start w:val="1"/>
      <w:numFmt w:val="bullet"/>
      <w:lvlText w:val="-"/>
      <w:lvlJc w:val="left"/>
      <w:pPr>
        <w:ind w:left="396" w:hanging="360"/>
      </w:pPr>
      <w:rPr>
        <w:rFonts w:ascii="Times New Roman" w:eastAsia="Times New Roman" w:hAnsi="Times New Roman" w:cs="Times New Roman" w:hint="default"/>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num w:numId="1" w16cid:durableId="547183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8D8"/>
    <w:rsid w:val="000171F7"/>
    <w:rsid w:val="00037C9F"/>
    <w:rsid w:val="0004248C"/>
    <w:rsid w:val="001222A8"/>
    <w:rsid w:val="00220407"/>
    <w:rsid w:val="002476D9"/>
    <w:rsid w:val="002701A1"/>
    <w:rsid w:val="00295D01"/>
    <w:rsid w:val="00314825"/>
    <w:rsid w:val="003C5D5D"/>
    <w:rsid w:val="004224B9"/>
    <w:rsid w:val="004871D7"/>
    <w:rsid w:val="004C227B"/>
    <w:rsid w:val="004C412D"/>
    <w:rsid w:val="00556BCA"/>
    <w:rsid w:val="00616E9F"/>
    <w:rsid w:val="00727652"/>
    <w:rsid w:val="00891061"/>
    <w:rsid w:val="008D76A1"/>
    <w:rsid w:val="00912573"/>
    <w:rsid w:val="009374C4"/>
    <w:rsid w:val="009727CD"/>
    <w:rsid w:val="009C1861"/>
    <w:rsid w:val="009F4492"/>
    <w:rsid w:val="00A24F8F"/>
    <w:rsid w:val="00A63A0F"/>
    <w:rsid w:val="00AB33ED"/>
    <w:rsid w:val="00AD2B37"/>
    <w:rsid w:val="00B65410"/>
    <w:rsid w:val="00BF1A1F"/>
    <w:rsid w:val="00BF58D8"/>
    <w:rsid w:val="00C158AE"/>
    <w:rsid w:val="00C95409"/>
    <w:rsid w:val="00CB28BB"/>
    <w:rsid w:val="00CB51D2"/>
    <w:rsid w:val="00CB5F5C"/>
    <w:rsid w:val="00CC4962"/>
    <w:rsid w:val="00D23902"/>
    <w:rsid w:val="00D4044A"/>
    <w:rsid w:val="00D55678"/>
    <w:rsid w:val="00D67896"/>
    <w:rsid w:val="00DF25C8"/>
    <w:rsid w:val="00E307C1"/>
    <w:rsid w:val="00E3658F"/>
    <w:rsid w:val="00E3766E"/>
    <w:rsid w:val="00E573F3"/>
    <w:rsid w:val="00E64029"/>
    <w:rsid w:val="00EA6BD4"/>
    <w:rsid w:val="00EC7419"/>
    <w:rsid w:val="00F2185A"/>
    <w:rsid w:val="00F23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C379"/>
  <w15:chartTrackingRefBased/>
  <w15:docId w15:val="{55CDE5FF-BF43-4EA8-85EA-E6678F28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8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8D8"/>
    <w:rPr>
      <w:b/>
      <w:bCs/>
    </w:rPr>
  </w:style>
  <w:style w:type="character" w:styleId="Hyperlink">
    <w:name w:val="Hyperlink"/>
    <w:basedOn w:val="DefaultParagraphFont"/>
    <w:uiPriority w:val="99"/>
    <w:semiHidden/>
    <w:unhideWhenUsed/>
    <w:rsid w:val="00BF58D8"/>
    <w:rPr>
      <w:color w:val="0000FF"/>
      <w:u w:val="single"/>
    </w:rPr>
  </w:style>
  <w:style w:type="paragraph" w:styleId="Header">
    <w:name w:val="header"/>
    <w:basedOn w:val="Normal"/>
    <w:link w:val="HeaderChar"/>
    <w:uiPriority w:val="99"/>
    <w:unhideWhenUsed/>
    <w:rsid w:val="00EC7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419"/>
  </w:style>
  <w:style w:type="paragraph" w:styleId="Footer">
    <w:name w:val="footer"/>
    <w:basedOn w:val="Normal"/>
    <w:link w:val="FooterChar"/>
    <w:uiPriority w:val="99"/>
    <w:unhideWhenUsed/>
    <w:rsid w:val="00EC7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419"/>
  </w:style>
  <w:style w:type="paragraph" w:styleId="BalloonText">
    <w:name w:val="Balloon Text"/>
    <w:basedOn w:val="Normal"/>
    <w:link w:val="BalloonTextChar"/>
    <w:uiPriority w:val="99"/>
    <w:semiHidden/>
    <w:unhideWhenUsed/>
    <w:rsid w:val="00EC74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419"/>
    <w:rPr>
      <w:rFonts w:ascii="Segoe UI" w:hAnsi="Segoe UI" w:cs="Segoe UI"/>
      <w:sz w:val="18"/>
      <w:szCs w:val="18"/>
    </w:rPr>
  </w:style>
  <w:style w:type="paragraph" w:styleId="ListParagraph">
    <w:name w:val="List Paragraph"/>
    <w:basedOn w:val="Normal"/>
    <w:uiPriority w:val="34"/>
    <w:qFormat/>
    <w:rsid w:val="009727CD"/>
    <w:pPr>
      <w:ind w:left="720"/>
      <w:contextualSpacing/>
    </w:pPr>
  </w:style>
  <w:style w:type="paragraph" w:styleId="FootnoteText">
    <w:name w:val="footnote text"/>
    <w:basedOn w:val="Normal"/>
    <w:link w:val="FootnoteTextChar"/>
    <w:uiPriority w:val="99"/>
    <w:semiHidden/>
    <w:unhideWhenUsed/>
    <w:rsid w:val="00891061"/>
    <w:pPr>
      <w:spacing w:after="0" w:line="240" w:lineRule="auto"/>
    </w:pPr>
    <w:rPr>
      <w:rFonts w:ascii="Times New Roman" w:eastAsia="Times New Roman" w:hAnsi="Times New Roman" w:cs="Times New Roman"/>
      <w:sz w:val="20"/>
      <w:szCs w:val="20"/>
      <w:lang w:eastAsia="ko-KR"/>
      <w14:ligatures w14:val="standardContextual"/>
    </w:rPr>
  </w:style>
  <w:style w:type="character" w:customStyle="1" w:styleId="FootnoteTextChar">
    <w:name w:val="Footnote Text Char"/>
    <w:basedOn w:val="DefaultParagraphFont"/>
    <w:link w:val="FootnoteText"/>
    <w:uiPriority w:val="99"/>
    <w:semiHidden/>
    <w:rsid w:val="00891061"/>
    <w:rPr>
      <w:rFonts w:ascii="Times New Roman" w:eastAsia="Times New Roman" w:hAnsi="Times New Roman" w:cs="Times New Roman"/>
      <w:sz w:val="20"/>
      <w:szCs w:val="20"/>
      <w:lang w:eastAsia="ko-KR"/>
      <w14:ligatures w14:val="standardContextual"/>
    </w:rPr>
  </w:style>
  <w:style w:type="character" w:styleId="FootnoteReference">
    <w:name w:val="footnote reference"/>
    <w:uiPriority w:val="99"/>
    <w:unhideWhenUsed/>
    <w:rsid w:val="00891061"/>
    <w:rPr>
      <w:vertAlign w:val="superscript"/>
    </w:rPr>
  </w:style>
  <w:style w:type="table" w:styleId="TableGrid">
    <w:name w:val="Table Grid"/>
    <w:basedOn w:val="TableNormal"/>
    <w:uiPriority w:val="39"/>
    <w:rsid w:val="009374C4"/>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224B9"/>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6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Quoc Hung</cp:lastModifiedBy>
  <cp:revision>11</cp:revision>
  <cp:lastPrinted>2025-11-07T02:13:00Z</cp:lastPrinted>
  <dcterms:created xsi:type="dcterms:W3CDTF">2026-03-16T03:36:00Z</dcterms:created>
  <dcterms:modified xsi:type="dcterms:W3CDTF">2026-03-25T14:26:00Z</dcterms:modified>
</cp:coreProperties>
</file>